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4FD6" w14:textId="254846B5" w:rsidR="00000000" w:rsidRDefault="007E309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5DD8D0" wp14:editId="1A99C512">
            <wp:simplePos x="0" y="0"/>
            <wp:positionH relativeFrom="column">
              <wp:posOffset>-76200</wp:posOffset>
            </wp:positionH>
            <wp:positionV relativeFrom="paragraph">
              <wp:posOffset>28575</wp:posOffset>
            </wp:positionV>
            <wp:extent cx="1115695" cy="1152525"/>
            <wp:effectExtent l="0" t="0" r="8255" b="9525"/>
            <wp:wrapThrough wrapText="bothSides">
              <wp:wrapPolygon edited="0">
                <wp:start x="0" y="0"/>
                <wp:lineTo x="0" y="21421"/>
                <wp:lineTo x="21391" y="21421"/>
                <wp:lineTo x="21391" y="0"/>
                <wp:lineTo x="0" y="0"/>
              </wp:wrapPolygon>
            </wp:wrapThrough>
            <wp:docPr id="1577164202" name="Picture 4" descr="A logo with a map and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64202" name="Picture 4" descr="A logo with a map and a football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8F2FE" wp14:editId="49E1747B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hrough wrapText="bothSides">
              <wp:wrapPolygon edited="0">
                <wp:start x="6968" y="0"/>
                <wp:lineTo x="4529" y="1394"/>
                <wp:lineTo x="348" y="4877"/>
                <wp:lineTo x="0" y="10103"/>
                <wp:lineTo x="0" y="12890"/>
                <wp:lineTo x="1045" y="17071"/>
                <wp:lineTo x="6271" y="20903"/>
                <wp:lineTo x="6968" y="21252"/>
                <wp:lineTo x="14284" y="21252"/>
                <wp:lineTo x="14981" y="20903"/>
                <wp:lineTo x="20206" y="17071"/>
                <wp:lineTo x="21252" y="12890"/>
                <wp:lineTo x="21252" y="7665"/>
                <wp:lineTo x="20903" y="5226"/>
                <wp:lineTo x="16723" y="1394"/>
                <wp:lineTo x="14284" y="0"/>
                <wp:lineTo x="6968" y="0"/>
              </wp:wrapPolygon>
            </wp:wrapThrough>
            <wp:docPr id="560686113" name="Picture 1" descr="A white circle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86113" name="Picture 1" descr="A white circle with blue and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53">
        <w:t xml:space="preserve"> </w:t>
      </w:r>
    </w:p>
    <w:p w14:paraId="76B24BE0" w14:textId="77777777" w:rsidR="007E309C" w:rsidRDefault="007E309C"/>
    <w:p w14:paraId="1ED134DD" w14:textId="77777777" w:rsidR="007E309C" w:rsidRDefault="007E309C"/>
    <w:p w14:paraId="39864AFF" w14:textId="124112F8" w:rsidR="007E309C" w:rsidRPr="00B4790D" w:rsidRDefault="007E309C" w:rsidP="007E309C">
      <w:pPr>
        <w:jc w:val="center"/>
        <w:rPr>
          <w:rFonts w:ascii="Congenial" w:hAnsi="Congenial"/>
          <w:sz w:val="48"/>
          <w:szCs w:val="48"/>
        </w:rPr>
      </w:pPr>
      <w:r w:rsidRPr="00B4790D">
        <w:rPr>
          <w:rFonts w:ascii="Congenial" w:hAnsi="Congenial"/>
          <w:sz w:val="48"/>
          <w:szCs w:val="48"/>
        </w:rPr>
        <w:t>Refunds</w:t>
      </w:r>
    </w:p>
    <w:p w14:paraId="72CC50C5" w14:textId="6808C5A7" w:rsidR="007E309C" w:rsidRPr="00B4790D" w:rsidRDefault="00B4790D" w:rsidP="007E309C">
      <w:pPr>
        <w:jc w:val="center"/>
        <w:rPr>
          <w:rFonts w:ascii="Congenial" w:hAnsi="Congenial"/>
          <w:sz w:val="40"/>
          <w:szCs w:val="40"/>
        </w:rPr>
      </w:pPr>
      <w:r w:rsidRPr="00B4790D">
        <w:rPr>
          <w:rFonts w:ascii="Congenial" w:hAnsi="Congenial"/>
          <w:sz w:val="40"/>
          <w:szCs w:val="40"/>
        </w:rPr>
        <w:t xml:space="preserve">Fall Season </w:t>
      </w:r>
      <w:r w:rsidR="007E309C" w:rsidRPr="00B4790D">
        <w:rPr>
          <w:rFonts w:ascii="Congenial" w:hAnsi="Congenial"/>
          <w:sz w:val="40"/>
          <w:szCs w:val="40"/>
        </w:rPr>
        <w:t>2023</w:t>
      </w:r>
    </w:p>
    <w:p w14:paraId="13946139" w14:textId="77777777" w:rsidR="007E309C" w:rsidRDefault="007E309C"/>
    <w:p w14:paraId="64A37A28" w14:textId="77777777" w:rsidR="007E309C" w:rsidRDefault="007E309C"/>
    <w:p w14:paraId="03C09949" w14:textId="77777777" w:rsidR="007E309C" w:rsidRDefault="007E309C"/>
    <w:p w14:paraId="65C2EA1F" w14:textId="77777777" w:rsidR="00B4790D" w:rsidRPr="00B4790D" w:rsidRDefault="007E309C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AYSO is a non-profit, 100% volunteer-run organization.</w:t>
      </w:r>
      <w:r w:rsidRPr="00B4790D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All registration fees cover the player's uniform (excluding shin guards and shoes), medal, park permits, coach/ref equipment, volunteer training, insurance, and more and are broken into three categories:</w:t>
      </w:r>
    </w:p>
    <w:p w14:paraId="6F5BCE39" w14:textId="77777777" w:rsidR="00B4790D" w:rsidRPr="00B4790D" w:rsidRDefault="00B4790D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</w:p>
    <w:p w14:paraId="4A3FFB8F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Regional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the costs to run the regional soccer program (may be refundable)</w:t>
      </w:r>
    </w:p>
    <w:p w14:paraId="59C27FEB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National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insurance and administration of the player (non-transferable, non-refundable)</w:t>
      </w:r>
    </w:p>
    <w:p w14:paraId="42DA3035" w14:textId="13A2707F" w:rsidR="007E309C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Transaction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fees paid to companies like Sports Connect to handle payment transactions (non-refundable, non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-tr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ansferable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)</w:t>
      </w:r>
    </w:p>
    <w:p w14:paraId="040417DD" w14:textId="77777777" w:rsidR="00B4790D" w:rsidRPr="00B4790D" w:rsidRDefault="00B4790D" w:rsidP="00B4790D">
      <w:pPr>
        <w:ind w:right="-360"/>
        <w:rPr>
          <w:rFonts w:ascii="Congenial" w:hAnsi="Congenial"/>
        </w:rPr>
      </w:pPr>
    </w:p>
    <w:p w14:paraId="67B9D955" w14:textId="77777777" w:rsidR="007E309C" w:rsidRDefault="007E309C" w:rsidP="007E309C">
      <w:pPr>
        <w:ind w:firstLine="270"/>
        <w:rPr>
          <w:rFonts w:ascii="Congenial" w:hAnsi="Congenial"/>
        </w:rPr>
      </w:pPr>
    </w:p>
    <w:p w14:paraId="32AECCEF" w14:textId="77777777" w:rsidR="00B4790D" w:rsidRPr="00B4790D" w:rsidRDefault="00B4790D" w:rsidP="007E309C">
      <w:pPr>
        <w:ind w:firstLine="270"/>
        <w:rPr>
          <w:rFonts w:ascii="Congenial" w:hAnsi="Congenial"/>
        </w:rPr>
      </w:pPr>
    </w:p>
    <w:p w14:paraId="24EFB631" w14:textId="77777777" w:rsidR="00FB530A" w:rsidRPr="00FB530A" w:rsidRDefault="007E309C" w:rsidP="00FB530A">
      <w:pPr>
        <w:spacing w:line="360" w:lineRule="auto"/>
        <w:rPr>
          <w:rStyle w:val="Strong"/>
          <w:rFonts w:ascii="Congenial" w:hAnsi="Congenial" w:cs="Tahoma"/>
          <w:b w:val="0"/>
          <w:bCs w:val="0"/>
          <w:color w:val="484848"/>
          <w:bdr w:val="none" w:sz="0" w:space="0" w:color="auto" w:frame="1"/>
          <w:shd w:val="clear" w:color="auto" w:fill="FFFFFF"/>
        </w:rPr>
      </w:pPr>
      <w:r w:rsidRPr="00FB530A">
        <w:rPr>
          <w:rStyle w:val="Strong"/>
          <w:rFonts w:ascii="Congenial" w:hAnsi="Congenial" w:cs="Tahoma"/>
          <w:color w:val="484848"/>
          <w:u w:val="single"/>
          <w:bdr w:val="none" w:sz="0" w:space="0" w:color="auto" w:frame="1"/>
          <w:shd w:val="clear" w:color="auto" w:fill="FFFFFF"/>
        </w:rPr>
        <w:t>Refund Policy:</w:t>
      </w:r>
    </w:p>
    <w:p w14:paraId="7E9617FE" w14:textId="1B2D3A10" w:rsidR="00440A7C" w:rsidRDefault="007E309C" w:rsidP="00440A7C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The non-refundable portion of each player's registration fee is $22.75. </w:t>
      </w:r>
      <w:r w:rsidRPr="00440A7C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The refund will be the total amount paid minus $22.75 if the request is received before noon September 10, 2023. </w:t>
      </w:r>
    </w:p>
    <w:p w14:paraId="6B46D869" w14:textId="77777777" w:rsidR="00FB530A" w:rsidRDefault="00FB530A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 will be given for the cost of a uniform that has been issued and worn.</w:t>
      </w:r>
    </w:p>
    <w:p w14:paraId="4B8FC2D4" w14:textId="5F3AF3E7" w:rsidR="007E309C" w:rsidRPr="00FB530A" w:rsidRDefault="007E309C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To request a refund, send an email to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mrsjspeakman@hotmail.com.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The refund will be </w:t>
      </w:r>
      <w:r w:rsidR="00A710D9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issued by check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refunds after 12 noon on September 10, 2023.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The date and time of your email is your request date.</w:t>
      </w:r>
    </w:p>
    <w:sectPr w:rsidR="007E309C" w:rsidRPr="00FB530A" w:rsidSect="00B4790D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960"/>
    <w:multiLevelType w:val="hybridMultilevel"/>
    <w:tmpl w:val="CAF00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05C30"/>
    <w:multiLevelType w:val="hybridMultilevel"/>
    <w:tmpl w:val="B7721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58052">
    <w:abstractNumId w:val="1"/>
  </w:num>
  <w:num w:numId="2" w16cid:durableId="19582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3"/>
    <w:rsid w:val="001503A1"/>
    <w:rsid w:val="00440A7C"/>
    <w:rsid w:val="00571929"/>
    <w:rsid w:val="005A47FC"/>
    <w:rsid w:val="007E309C"/>
    <w:rsid w:val="00855753"/>
    <w:rsid w:val="008C5D9B"/>
    <w:rsid w:val="00A710D9"/>
    <w:rsid w:val="00B4790D"/>
    <w:rsid w:val="00D452D9"/>
    <w:rsid w:val="00EF3557"/>
    <w:rsid w:val="00FB3D34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1294"/>
  <w15:chartTrackingRefBased/>
  <w15:docId w15:val="{B96F444A-48CB-4703-A82E-FC93AA4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09C"/>
    <w:rPr>
      <w:b/>
      <w:bCs/>
    </w:rPr>
  </w:style>
  <w:style w:type="paragraph" w:styleId="ListParagraph">
    <w:name w:val="List Paragraph"/>
    <w:basedOn w:val="Normal"/>
    <w:uiPriority w:val="34"/>
    <w:qFormat/>
    <w:rsid w:val="00B4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Griffith</dc:creator>
  <cp:keywords/>
  <dc:description/>
  <cp:lastModifiedBy>Dena Griffith</cp:lastModifiedBy>
  <cp:revision>2</cp:revision>
  <dcterms:created xsi:type="dcterms:W3CDTF">2023-08-21T19:47:00Z</dcterms:created>
  <dcterms:modified xsi:type="dcterms:W3CDTF">2023-08-21T19:47:00Z</dcterms:modified>
</cp:coreProperties>
</file>